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04F5" w:rsidRDefault="00032168">
      <w:pPr>
        <w:rPr>
          <w:rFonts w:ascii="Times New Roman" w:hAnsi="Times New Roman" w:cs="Times New Roman"/>
          <w:color w:val="FF0000"/>
          <w:sz w:val="28"/>
          <w:szCs w:val="28"/>
        </w:rPr>
      </w:pPr>
      <w:r>
        <w:rPr>
          <w:rFonts w:ascii="Times New Roman" w:hAnsi="Times New Roman" w:cs="Times New Roman"/>
          <w:sz w:val="28"/>
          <w:szCs w:val="28"/>
        </w:rPr>
        <w:t xml:space="preserve">      Публичный </w:t>
      </w:r>
      <w:r w:rsidR="00980949" w:rsidRPr="008564DF">
        <w:rPr>
          <w:rFonts w:ascii="Times New Roman" w:hAnsi="Times New Roman" w:cs="Times New Roman"/>
          <w:sz w:val="28"/>
          <w:szCs w:val="28"/>
        </w:rPr>
        <w:t xml:space="preserve"> отчет о работе первичной п</w:t>
      </w:r>
      <w:r>
        <w:rPr>
          <w:rFonts w:ascii="Times New Roman" w:hAnsi="Times New Roman" w:cs="Times New Roman"/>
          <w:sz w:val="28"/>
          <w:szCs w:val="28"/>
        </w:rPr>
        <w:t>рофсоюз</w:t>
      </w:r>
      <w:r w:rsidR="00652319">
        <w:rPr>
          <w:rFonts w:ascii="Times New Roman" w:hAnsi="Times New Roman" w:cs="Times New Roman"/>
          <w:sz w:val="28"/>
          <w:szCs w:val="28"/>
        </w:rPr>
        <w:t>ной организации МБДОУ №30 "Белоч</w:t>
      </w:r>
      <w:r>
        <w:rPr>
          <w:rFonts w:ascii="Times New Roman" w:hAnsi="Times New Roman" w:cs="Times New Roman"/>
          <w:sz w:val="28"/>
          <w:szCs w:val="28"/>
        </w:rPr>
        <w:t>ка</w:t>
      </w:r>
      <w:r w:rsidR="00980949" w:rsidRPr="008564DF">
        <w:rPr>
          <w:rFonts w:ascii="Times New Roman" w:hAnsi="Times New Roman" w:cs="Times New Roman"/>
          <w:sz w:val="28"/>
          <w:szCs w:val="28"/>
        </w:rPr>
        <w:t xml:space="preserve">" за 2024 год. </w:t>
      </w:r>
    </w:p>
    <w:p w:rsidR="00652319" w:rsidRDefault="00652319" w:rsidP="00245496">
      <w:pPr>
        <w:rPr>
          <w:rFonts w:ascii="Times New Roman" w:hAnsi="Times New Roman" w:cs="Times New Roman"/>
          <w:sz w:val="28"/>
          <w:szCs w:val="28"/>
        </w:rPr>
      </w:pPr>
    </w:p>
    <w:p w:rsidR="00245496" w:rsidRDefault="00980949">
      <w:pPr>
        <w:rPr>
          <w:rFonts w:ascii="Times New Roman" w:hAnsi="Times New Roman" w:cs="Times New Roman"/>
          <w:sz w:val="28"/>
          <w:szCs w:val="28"/>
        </w:rPr>
      </w:pPr>
      <w:r w:rsidRPr="008564DF">
        <w:rPr>
          <w:rFonts w:ascii="Times New Roman" w:hAnsi="Times New Roman" w:cs="Times New Roman"/>
          <w:sz w:val="28"/>
          <w:szCs w:val="28"/>
        </w:rPr>
        <w:t xml:space="preserve"> В раздел "Социальные льготы и гарантии", внесены социальные проекты Набережно-Челнинской территориальной организации работников образования для членов профсоюза. Это:</w:t>
      </w:r>
    </w:p>
    <w:p w:rsidR="00697AFD" w:rsidRPr="008564DF" w:rsidRDefault="00980949">
      <w:pPr>
        <w:rPr>
          <w:rFonts w:ascii="Times New Roman" w:hAnsi="Times New Roman" w:cs="Times New Roman"/>
          <w:sz w:val="28"/>
          <w:szCs w:val="28"/>
        </w:rPr>
      </w:pPr>
      <w:r w:rsidRPr="008564DF">
        <w:rPr>
          <w:rFonts w:ascii="Times New Roman" w:hAnsi="Times New Roman" w:cs="Times New Roman"/>
          <w:sz w:val="28"/>
          <w:szCs w:val="28"/>
        </w:rPr>
        <w:t>Охрана труда является одной из приоритетных задач в любом учреждении. Совместная работа профсоюза и администрации обеспечивает безопасность, сохранение здоровья и работоспособность наших работников. В саду разработана вся необходимая техническая документация, систематически проводятся рейды по охране труда, инструктажи с работниками, контролируется температурный, осветительный режимы, выполняются санитарно-гигиенические нормы. Все меры безопасности особо контролируются и соблюдаются, чтоб обезопасить и сохранить здоровье всех сотрудников. В детском саду _ рабочее место, все они аттестованы. Во всех в группах детского сада имеются инструкции по охране труда на отдельные виды работ. Инструкции утверждаются заведующим детского сада и согласовываются с председателем профкома на основании протокола решения профкома. Профсоюзный комитет: доводит до сведения коллектива решения и постановления вышестоящей профсоюзной организации, оказывает содействие членам Профсоюза в решении жилищных и других социально-бытовых вопросов, Улучшения жилищных условий в нашем саду ждет - ___1 человек, из них включено в сводный спи</w:t>
      </w:r>
      <w:r w:rsidR="00245496">
        <w:rPr>
          <w:rFonts w:ascii="Times New Roman" w:hAnsi="Times New Roman" w:cs="Times New Roman"/>
          <w:sz w:val="28"/>
          <w:szCs w:val="28"/>
        </w:rPr>
        <w:t xml:space="preserve">сок по социальной ипотеке - _1 человек. </w:t>
      </w:r>
      <w:r w:rsidRPr="008564DF">
        <w:rPr>
          <w:rFonts w:ascii="Times New Roman" w:hAnsi="Times New Roman" w:cs="Times New Roman"/>
          <w:sz w:val="28"/>
          <w:szCs w:val="28"/>
        </w:rPr>
        <w:t>За три года</w:t>
      </w:r>
      <w:r w:rsidR="00245496" w:rsidRPr="00245496">
        <w:rPr>
          <w:rFonts w:ascii="Times New Roman" w:hAnsi="Times New Roman" w:cs="Times New Roman"/>
          <w:sz w:val="28"/>
          <w:szCs w:val="28"/>
          <w:u w:val="single"/>
        </w:rPr>
        <w:t>3</w:t>
      </w:r>
      <w:r w:rsidRPr="008564DF">
        <w:rPr>
          <w:rFonts w:ascii="Times New Roman" w:hAnsi="Times New Roman" w:cs="Times New Roman"/>
          <w:sz w:val="28"/>
          <w:szCs w:val="28"/>
        </w:rPr>
        <w:t xml:space="preserve"> сотрудник</w:t>
      </w:r>
      <w:r w:rsidR="00245496">
        <w:rPr>
          <w:rFonts w:ascii="Times New Roman" w:hAnsi="Times New Roman" w:cs="Times New Roman"/>
          <w:sz w:val="28"/>
          <w:szCs w:val="28"/>
        </w:rPr>
        <w:t>а</w:t>
      </w:r>
      <w:r w:rsidRPr="008564DF">
        <w:rPr>
          <w:rFonts w:ascii="Times New Roman" w:hAnsi="Times New Roman" w:cs="Times New Roman"/>
          <w:sz w:val="28"/>
          <w:szCs w:val="28"/>
        </w:rPr>
        <w:t xml:space="preserve"> получил</w:t>
      </w:r>
      <w:r w:rsidR="00245496">
        <w:rPr>
          <w:rFonts w:ascii="Times New Roman" w:hAnsi="Times New Roman" w:cs="Times New Roman"/>
          <w:sz w:val="28"/>
          <w:szCs w:val="28"/>
        </w:rPr>
        <w:t>и</w:t>
      </w:r>
      <w:r w:rsidRPr="008564DF">
        <w:rPr>
          <w:rFonts w:ascii="Times New Roman" w:hAnsi="Times New Roman" w:cs="Times New Roman"/>
          <w:sz w:val="28"/>
          <w:szCs w:val="28"/>
        </w:rPr>
        <w:t xml:space="preserve"> квартиру по социальной ипотеке, справили новоселье. Большое значение для развития потенциала педагогов имеет курсовая подготовка и повышение квалификации. В настоящее время, 2 педагогов воспользовались льготами при подготовке и проведении педагогической аттестации в соответствии с Приложением № 1 отраслевого Соглашения. Из __16 педагогов _14_ педагога имеют категорию, что составляет _87,5%, из них _4_ педагога имеют высшую квалификационную категорию. Социальная защита – это немаловажное направление работы профсоюза. Профком сада проводит большую работу по сохранению профсоюзного членства и вовлечению в Профсоюз новых сотрудников. В саду создана атмосфера делового сотрудничества, взаимопонимания и поддержки. На протяжении многих лет, работники не обращались в комиссию по трудовым спорам, Хотя, вопросы и проблемы возникают, и их не мало. Стараемся совместно решить все на местах, в рабочем порядке, находим обоюдное решение и взаимопонимание. Задача по сплочению коллектива – одна из главных задач профсоюзного комитета. Важным направлением в деятельности нашего профкома является оздоровительная работа, так как хороший отдых способствует работоспособности и поднятию жизненного тонуса. Разработан план оздоровления коллектива "Ваше здоровье - наша забота". </w:t>
      </w:r>
      <w:r w:rsidRPr="008564DF">
        <w:rPr>
          <w:rFonts w:ascii="Times New Roman" w:hAnsi="Times New Roman" w:cs="Times New Roman"/>
          <w:sz w:val="28"/>
          <w:szCs w:val="28"/>
        </w:rPr>
        <w:lastRenderedPageBreak/>
        <w:t>Проводятся занятия аэробикой и дыхательной гимнастики. Для укрепления здоровья и снятия эмоциональной нагрузки два раза в год выезжаем на базу отдыха, проводим спортивные мероприятия, участвуем в Спартакиаде работников образования. За 1 год поправили свое здоровье в санаториях РТ _1___ работник, ___ с 20% скидкой. В этом году получила сертификат на 25 тысяч через соцзащиту и отдохнула в санатории Санта. По программе «Тур выходного дня» за 1 год отдохнуло __1_ человек в санатории «Жемчужина». В загородных летних лагерях за 1 год отдохнул __1_ ребенок. Доброй традицией стало поздравления работников с профессиональными и календарными праздниками, с юбилейными датами, с рождением ребенка и днем свадьбы. В такие дни для каждого находятся доброе слово и материальная поддержка. К юбилейным датам сотрудникам вручаются благодарственные письма и подарки. На день воспитателя, особо отмечаем коллег, которые проработали в нашем детском саду 10,15,20...50 лет. В 2024 году таких "юбиляров" было _4_, все получили памятные подарки и сертификаты. Мир пожилых людей – это особый мир. Наши ветераны не остаются без внимания. Детский сад их всех объединяет. Для них мы организуем вечера- встречи. Активно участвуем в республиканских и территориальных проектах: __2_ человек отдохнули на теплоходах посетили города Самару, Нижний Новгород, Чебоксары. За последние три года профсоюзным комитетом были организованы экскурсии в Казань, Уфу, Свияжск, Чистополь. Замечательный отдых и яркие впечатления остались надолго в памяти каждого. Администрация сада предоставляет такую возможность своим сотрудникам и активно отдыхает вместе с коллективом. Работа профсоюзного комитета представлена на сайте детского сада, который постоянно обновляется и дополняется необходимой информацией. Сайт профсоюза доступен для всех и каждого, где всегда размещены новости профсоюзной жизни. Информационный стенд профкома знакомит членов профсоюза и остальных сотрудников детского сада с разными сторонами жизни и деятельности профсоюзной организации. Газеты "Мой Профсоюз" и "Новое слово" всегда доступны для всего коллектива в библиотеке. В садовской группе втелеграмм размещаются поздравления и объявления. 2024 год - Год организационно-кадрового единства. Мы считаем, что эффективность профсоюзной работы зависит не только от деятельности членов профсоюзного комитета, а от активной жизненной позиции каждого члена профсоюза. Профсоюз сегодня - это, пожалуй, единственная организация, которая защищает социально-экономические права работников, добивается выполнения социальных гарантий, способствует здоровому микроклимату в коллективе. Работа нашей первичной профсоюзной организации строится на принципах социального партнерства и взаимопонимания, организационно - кадрового единства, а это гарантия успеха всего коллектива.</w:t>
      </w:r>
    </w:p>
    <w:p w:rsidR="008564DF" w:rsidRPr="008564DF" w:rsidRDefault="008564DF">
      <w:pPr>
        <w:rPr>
          <w:rFonts w:ascii="Times New Roman" w:hAnsi="Times New Roman" w:cs="Times New Roman"/>
          <w:sz w:val="28"/>
          <w:szCs w:val="28"/>
        </w:rPr>
      </w:pP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lastRenderedPageBreak/>
        <w:t>На 1 января 2025 года на учете ППО МАДОУ Детский сад комбинированного вида №109</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«Курай» состоит 59 членов профсоюза, из них 23 педагогических работников из них</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молодежи до 35 лет-11, не работающих пенсионеров -1 Охват профсоюзным членством – 96%</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1</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Наличие следующих документов:</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1.1.</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Между администрацией МАДОУ и ППО заключен Коллективный договор -2024-</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2026 год, без замечаний.</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1.2.</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Правила внутреннего трудового распорядка (ПВТР), согласованы с председателем</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ППО, а все сотрудники и ознакомлены с ПВТР под роспись.</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1.3.</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Положение о стимулирующих выплатах рассмотрено и утверждено на общем</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собрании коллектива</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1.4.</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Соглашение по охране труда и акты выполнения Соглашения с 2022- 2024</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года</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год</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сумма</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2022</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60196,67</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2023</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34703,00</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2024</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36670,08</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2</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Раздел « Трудовые отношения, рабочее время и время отдыха»</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2.1. По разделу трудовое законодательство.</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Со всеми сотрудниками заключены письменные трудовые договора, в которых указаны</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 место работы, должность размер должностного оклада, дата начала работы, режим рабочего</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времени и времени отдыха, компенсация за «вредность», дополнительные соглашения. Второй</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экземпляр трудового договора с указанием даты под роспись выдан всем работникам.</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МАДОУ не имеет категории работников, с которыми заключен срочный трудовой договор.</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2.2. Должности работников соответствуют единому тарифно- квалификационному</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справочнику.</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2.3. Работники ознакомлены с приказом о приеме на работу под роспись с указанием</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даты ознакомления.</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2.4. Расписание организованной образовательной деятельности согласовано с</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председателем ППО.</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lastRenderedPageBreak/>
        <w:t>2.5. Графики отпусков на 2025 год утверждены и согласованы с председателем ППО на</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заседании профсоюзного комитета от 13.12.2024 год протокол №8</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2.6. Работников- инвалидов 2 и 3 группы в МАДОУ есть -1</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2.7. Графики дежурства сторожей согласованы с председателем ППО. С графиками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ознакомлены работники.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2.8. Привлечения к работе в выходные и нерабочие праздничные дни регламентируется</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приказом, с которым под роспись ознакамливаются сотрудники.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2.9. Оплата отпуска не позднее, чем за три дня до его начала.</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2.10.</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Работников, работающих на неполную ставку, менее 18 часов в МАДОУ</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нет</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2.11.</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В МАДОУ имеются утвержденные должностные инструкции для всех</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работников. С данными инструкциями ознакомлены все работники.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2.12.</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Количество работников, получающих дополнительные отпуска: наличие</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приложения в коллективном договоре. Все работники, проработавшие год без больничного</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листа – 3 дня к отпуску, работники с ненормированными и вредными условиями труда: завхоз</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 6 дней, главный бухгалтер 12 дней, старшая медицинская сестра и медсестра 12 дней.</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3</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Раздел «Оплата и нормы труда»</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3.1. В МАДОУ установлены сроки для выплаты заработной платы и аванса. Аванс –</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до 25 числа, зарплата – до 10 числа. Задержек заработной платы в 2024 году не было.</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3.2. За работу в ночное время производится оплата сторожам – 20% от оклада.</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3.3. В МАДОУ имеется «Положение о премирование и стимулирующих выплатах».</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4</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«Гарантия содействия занятости»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4.1. В период с 1.01.2024г. по 31.12.2024 г. По итогам специальной оценки условий</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труда не было сокращений.</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4.2. В соответствии с ТК РФ сотрудникам оплачиваются учебные отпуска.</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5</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Раздел « Охрана труда».</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5.1. Оплата медицинских осмотров производится за счет работодателя.</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5.2. Количество рабочих мест – 36, из них: аттестованных – 36, не аттестованных 0</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Количество работников, имеющих вредные условия труда, согласно, протоколу аттестации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рабочего места -6 6 работников получают доплаты за «вредность».</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5.3. Суммы затраченные на мероприятия по улучшению условий труда. За 2024 год</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36670,08 рублей.</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5.4. За 2024 год несчастных случаев с сотрудниками и воспитанниками не было.</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lastRenderedPageBreak/>
        <w:t>5.5. Работники на 100% обеспечены СИЗ, рабочей одеждой и обувью.</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6</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Раздел «Социальные льготы и гарантии»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Предоставляется работникам отрасли – женщинам, имеющим детей в возрасте до 16</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лет, не менее 2-х часов свободного от работы времени в неделю или один свободный день в</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месяц полностью оплачиваемые.</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Предоставляются работникам оплачиваемые свободные дни по следующим причинам:</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sym w:font="Symbol" w:char="F0B7"/>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бракосочетание работника - три рабочих дня;</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sym w:font="Symbol" w:char="F0B7"/>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бракосочетание детей - один рабочий день;</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sym w:font="Symbol" w:char="F0B7"/>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проводы детей: 1 класса в школу 1 сентября, 11 класса в день последнего звонка –</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один рабочий день.</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sym w:font="Symbol" w:char="F0B7"/>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работникам, имеющим родителей в возрасте 80 лет и старше - один день в квартал;</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sym w:font="Symbol" w:char="F0B7"/>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при рождении ребенка в семье (мужу) - 2 рабочих дня;</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sym w:font="Symbol" w:char="F0B7"/>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смерть детей, родителей, супруга, супруги - три рабочих дня;</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sym w:font="Symbol" w:char="F0B7"/>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переезд на новое место жительства - два рабочих дня;</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sym w:font="Symbol" w:char="F0B7"/>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проводы сына на службу в армию - один рабочий день;</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sym w:font="Symbol" w:char="F0B7"/>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работникам, являющимся участниками боевых действий или имеющим близких</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родственников в семье, которые являются участниками боевых действий – один день в</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квартал;</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sym w:font="Symbol" w:char="F0B7"/>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работникам, имеющих близких родственников с I или II неработающей группой</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инвалидности – один день в квартал;</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sym w:font="Symbol" w:char="F0B7"/>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юбилярам: женщинам 50, 55 лет; мужчинам 50, 60 лет – один рабочий день.</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Предоставление работникам, проработавшим в течение учебного года без листа</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нетрудоспособности, дополнительного оплачиваемого отпуска в количестве 3 календарных</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дней (ст.116 ТК РФ);</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Предоставляется не освобожденному председателю выборного профсоюзного органа</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дошкольной образовательной организации дополнительный оплачиваемый отпуск в</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количестве 10 календарных дней (ст. 116 ТК РФ).</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Работникам МАДОУ «Детский сад №109 «Курай»», нуждающиеся в улучшение</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lastRenderedPageBreak/>
        <w:t>жилищных условий имеют права пользоваться системой социальной ипотеки, при условии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наличия стажа работы работника в бюджетной сфере не менее 6 месяцев. В случае если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работник МАДОУ прекратит в течение 10 лет после получения жилого помещения трудовые</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отношения с юридическим лицом, работа в котором позволила ему получить жилье в системе</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социальной ипотеки, он утрачивает право на льготный порядок при обретения жилья.</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Основанием для утраты право на льготную сцену приобретения жилья является решением</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муниципального образования. В случае утраты льготы остаток, не выплаченный работником</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за получаемое жилое помещение, сумма пересчитывается и подлежит уплате им начислением</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двойной ставки процентов, действующей в системе социальной ипотеки.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Указанные в настоящем пункте правила не распространяются на случаи: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sym w:font="Symbol" w:char="F0FC"/>
      </w:r>
      <w:r w:rsidRPr="008564DF">
        <w:rPr>
          <w:rFonts w:ascii="Times New Roman" w:eastAsia="Times New Roman" w:hAnsi="Times New Roman" w:cs="Times New Roman"/>
          <w:color w:val="1A1A1A"/>
          <w:sz w:val="28"/>
          <w:szCs w:val="28"/>
          <w:lang w:eastAsia="ru-RU"/>
        </w:rPr>
        <w:t xml:space="preserve"> перехода работника из одной организации в другую с согласия работодателей</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sym w:font="Symbol" w:char="F0FC"/>
      </w:r>
      <w:r w:rsidRPr="008564DF">
        <w:rPr>
          <w:rFonts w:ascii="Times New Roman" w:eastAsia="Times New Roman" w:hAnsi="Times New Roman" w:cs="Times New Roman"/>
          <w:color w:val="1A1A1A"/>
          <w:sz w:val="28"/>
          <w:szCs w:val="28"/>
          <w:lang w:eastAsia="ru-RU"/>
        </w:rPr>
        <w:t xml:space="preserve"> выхода работника на пенсию, в том числе по инвалидности, или его смерти,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sym w:font="Symbol" w:char="F0FC"/>
      </w:r>
      <w:r w:rsidRPr="008564DF">
        <w:rPr>
          <w:rFonts w:ascii="Times New Roman" w:eastAsia="Times New Roman" w:hAnsi="Times New Roman" w:cs="Times New Roman"/>
          <w:color w:val="1A1A1A"/>
          <w:sz w:val="28"/>
          <w:szCs w:val="28"/>
          <w:lang w:eastAsia="ru-RU"/>
        </w:rPr>
        <w:t xml:space="preserve"> избрания работника в представительные органы государственной власти или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местного самоуправления;</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sym w:font="Symbol" w:char="F0FC"/>
      </w:r>
      <w:r w:rsidRPr="008564DF">
        <w:rPr>
          <w:rFonts w:ascii="Times New Roman" w:eastAsia="Times New Roman" w:hAnsi="Times New Roman" w:cs="Times New Roman"/>
          <w:color w:val="1A1A1A"/>
          <w:sz w:val="28"/>
          <w:szCs w:val="28"/>
          <w:lang w:eastAsia="ru-RU"/>
        </w:rPr>
        <w:t xml:space="preserve"> иные случаи, установленные законодательством.</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Одному из родителей (опекуну, попечителю) для ухода за детьми – инвалидами поего</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письменному заявлению предоставляется четыре дополнительных оплачиваемых выходных</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дней в месяц, которые могут быть использованы одним из указанных лиц либо разделены ими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между собой по их усмотрению. Оплата каждого дополнительного выходного дня</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производится в размере и порядке, установленными федеральными законами.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Проводится за счет работодателя предварительные при поступлении на работу 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периодические медицинские осмотры работников МАДОУ «Детский сад №109 « Курай», с</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целью определения их пригодности к порученной работе, предупреждению профзаболеваний</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и предупреждению распространения инфекционных заболеваний.</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Выплачивается ежемесячная стимулирующая надбавка молодым специалистам в</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размере 20% от ставки первого разряда тарифной сетки в соответствии с постановлением</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Кабинета Министров Республики Татарстан.</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Устанавливается:</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Доплата не освобожденному председателю первичной профсоюзной организации за</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выполнение общественной работы 20% от базового оклада ежемесячно за счет средств из 2%</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премиального фонда и фактически отработанного времени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lastRenderedPageBreak/>
        <w:t>За счет средств бюджета или внебюджетных средств подписка на приложение к</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«Учительской газете» и « Мой профсоюз»</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Осуществляют систематический контроль за предоставлением социальных льгот 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гарантий.</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Количество сотрудников, воспользовавшихся социальными льготами за 2024 год:</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«Мамин день» - 12;</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Бракосочетание работника – 0;</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Бракосочетание детей 0</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Родители первоклассников – 0;</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Проводы сына на службу в армию – 0;</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Переезд на новое место жительства – 0;</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Смерть родителей – 0</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Работники , имеющие родителей в возрасте 80 лет и старше -4</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Количество работников, проработавших учебный год, без листа нетрудоспособности 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получивших 3 дня дополнительного отпуска –26</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Количество работников, получившие дополнительный отпуск за работу с вредными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условиями – 11</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Организация отдыха детей работников образования</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Количество поданных заявок –0</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Количество полученных путевок –0</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Выплаты материального вознаграждения при выходе на пенсию в размере оклада. В</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2024 году данной льготой нет воспользовавшихся.</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6.2. Предоставляются ли «мамины дни» и дни по уходу за детьми – инвалидами.</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Порядок и размер оплаты. Предоставляются на основании личного заявления. Оплата</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производится из расчета среднего заработка сотрудника.</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6.3. В МАДОУ за счет работодателя производится подписка на газеты «Мой профсоюз»</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6.4. Молодых специалистов в 2024 году есть 1</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6.5.Количество сотрудников, воспользовавшихся в 2024 году правом получения</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длительного отпуска сроком до 1 года нет.</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6.6. Оплата труда председателю ППО – 20% ежемесячно.</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7 В 2024 году не было обращений по вопросу досрочного выхода на пенсию</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8 Дисциплинарных взысканий работникам МАДОУ за 2024 год – нет.</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Таким образом, коллективный договор (далее КД) за 2024 году по основным пунктам</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был выполнен.</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Задачи по выполнению КД на 2025 год:</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разработать и утвердить дополнительные соглашения к Коллективному договору, не</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предусмотренные настоящим КД, по улучшению условий труда работников, введению новых</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социальных льгот и гарантий. Ответственные заведующая МАДОУ Гаврилова Р.А.,</w:t>
      </w:r>
    </w:p>
    <w:p w:rsidR="008564DF" w:rsidRPr="008564DF" w:rsidRDefault="008564DF" w:rsidP="008564DF">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председатель ППО Амирова З.Х</w:t>
      </w:r>
    </w:p>
    <w:p w:rsidR="008564DF" w:rsidRPr="00245496" w:rsidRDefault="008564DF" w:rsidP="00245496">
      <w:pPr>
        <w:shd w:val="clear" w:color="auto" w:fill="FFFFFF"/>
        <w:spacing w:after="0" w:line="240" w:lineRule="auto"/>
        <w:rPr>
          <w:rFonts w:ascii="Times New Roman" w:eastAsia="Times New Roman" w:hAnsi="Times New Roman" w:cs="Times New Roman"/>
          <w:color w:val="1A1A1A"/>
          <w:sz w:val="28"/>
          <w:szCs w:val="28"/>
          <w:lang w:eastAsia="ru-RU"/>
        </w:rPr>
      </w:pPr>
      <w:r w:rsidRPr="008564DF">
        <w:rPr>
          <w:rFonts w:ascii="Times New Roman" w:eastAsia="Times New Roman" w:hAnsi="Times New Roman" w:cs="Times New Roman"/>
          <w:color w:val="1A1A1A"/>
          <w:sz w:val="28"/>
          <w:szCs w:val="28"/>
          <w:lang w:eastAsia="ru-RU"/>
        </w:rPr>
        <w:t>продолжать работу по контролю выполнений усло</w:t>
      </w:r>
      <w:r w:rsidR="00245496">
        <w:rPr>
          <w:rFonts w:ascii="Times New Roman" w:eastAsia="Times New Roman" w:hAnsi="Times New Roman" w:cs="Times New Roman"/>
          <w:color w:val="1A1A1A"/>
          <w:sz w:val="28"/>
          <w:szCs w:val="28"/>
          <w:lang w:eastAsia="ru-RU"/>
        </w:rPr>
        <w:t>вий КД. Ответственные заведующая</w:t>
      </w:r>
    </w:p>
    <w:p w:rsidR="009E247F" w:rsidRPr="009E247F" w:rsidRDefault="009E247F" w:rsidP="009E247F">
      <w:pPr>
        <w:jc w:val="center"/>
        <w:rPr>
          <w:rFonts w:ascii="Times New Roman" w:hAnsi="Times New Roman" w:cs="Times New Roman"/>
          <w:b/>
          <w:color w:val="FF0000"/>
          <w:sz w:val="28"/>
          <w:szCs w:val="28"/>
        </w:rPr>
      </w:pPr>
      <w:r w:rsidRPr="009E247F">
        <w:rPr>
          <w:rFonts w:ascii="Times New Roman" w:hAnsi="Times New Roman" w:cs="Times New Roman"/>
          <w:b/>
          <w:sz w:val="28"/>
          <w:szCs w:val="28"/>
        </w:rPr>
        <w:lastRenderedPageBreak/>
        <w:t>Публичный  отчет о работе первичной профсоюзной организации МБДОУ №30 "Белочка" за 2024 год.</w:t>
      </w:r>
    </w:p>
    <w:p w:rsidR="00245496" w:rsidRDefault="00245496" w:rsidP="00245496">
      <w:pPr>
        <w:rPr>
          <w:rFonts w:ascii="Times New Roman" w:hAnsi="Times New Roman" w:cs="Times New Roman"/>
          <w:sz w:val="28"/>
          <w:szCs w:val="28"/>
        </w:rPr>
      </w:pPr>
      <w:r w:rsidRPr="008564DF">
        <w:rPr>
          <w:rFonts w:ascii="Times New Roman" w:hAnsi="Times New Roman" w:cs="Times New Roman"/>
          <w:sz w:val="28"/>
          <w:szCs w:val="28"/>
        </w:rPr>
        <w:t>Первичная профсоюзная организация нашего сада объединяет все категории работников образовательного учреждения. Общее число со</w:t>
      </w:r>
      <w:r>
        <w:rPr>
          <w:rFonts w:ascii="Times New Roman" w:hAnsi="Times New Roman" w:cs="Times New Roman"/>
          <w:sz w:val="28"/>
          <w:szCs w:val="28"/>
        </w:rPr>
        <w:t>трудников -53  человек, из них  22  педагога</w:t>
      </w:r>
      <w:r w:rsidRPr="008564DF">
        <w:rPr>
          <w:rFonts w:ascii="Times New Roman" w:hAnsi="Times New Roman" w:cs="Times New Roman"/>
          <w:sz w:val="28"/>
          <w:szCs w:val="28"/>
        </w:rPr>
        <w:t>,</w:t>
      </w:r>
      <w:r>
        <w:rPr>
          <w:rFonts w:ascii="Times New Roman" w:hAnsi="Times New Roman" w:cs="Times New Roman"/>
          <w:sz w:val="28"/>
          <w:szCs w:val="28"/>
        </w:rPr>
        <w:t xml:space="preserve"> только 1 педагог не состои</w:t>
      </w:r>
      <w:r w:rsidRPr="008564DF">
        <w:rPr>
          <w:rFonts w:ascii="Times New Roman" w:hAnsi="Times New Roman" w:cs="Times New Roman"/>
          <w:sz w:val="28"/>
          <w:szCs w:val="28"/>
        </w:rPr>
        <w:t xml:space="preserve">т на учете в профсоюзной организации. Гарантом социальных и трудовых прав сотрудников </w:t>
      </w:r>
      <w:r>
        <w:rPr>
          <w:rFonts w:ascii="Times New Roman" w:hAnsi="Times New Roman" w:cs="Times New Roman"/>
          <w:sz w:val="28"/>
          <w:szCs w:val="28"/>
        </w:rPr>
        <w:t xml:space="preserve">детского сада </w:t>
      </w:r>
      <w:r w:rsidRPr="008564DF">
        <w:rPr>
          <w:rFonts w:ascii="Times New Roman" w:hAnsi="Times New Roman" w:cs="Times New Roman"/>
          <w:sz w:val="28"/>
          <w:szCs w:val="28"/>
        </w:rPr>
        <w:t>является коллективный договор. Это главный инструмент социального партнерства. Профсоюзный комитет и администрация</w:t>
      </w:r>
      <w:r>
        <w:rPr>
          <w:rFonts w:ascii="Times New Roman" w:hAnsi="Times New Roman" w:cs="Times New Roman"/>
          <w:sz w:val="28"/>
          <w:szCs w:val="28"/>
        </w:rPr>
        <w:t xml:space="preserve">детского сада </w:t>
      </w:r>
      <w:r w:rsidRPr="008564DF">
        <w:rPr>
          <w:rFonts w:ascii="Times New Roman" w:hAnsi="Times New Roman" w:cs="Times New Roman"/>
          <w:sz w:val="28"/>
          <w:szCs w:val="28"/>
        </w:rPr>
        <w:t>защищают трудовые и социальные права работников, добиваются выполнения социальных льгот и гарантий, установленных в коллективном договоре. Работникам детского сада предоставляются оплачиваемые свободные дни по следующим причинам:</w:t>
      </w:r>
    </w:p>
    <w:p w:rsidR="00245496" w:rsidRDefault="00245496" w:rsidP="00245496">
      <w:pPr>
        <w:rPr>
          <w:rFonts w:ascii="Times New Roman" w:hAnsi="Times New Roman" w:cs="Times New Roman"/>
          <w:sz w:val="28"/>
          <w:szCs w:val="28"/>
        </w:rPr>
      </w:pPr>
      <w:r w:rsidRPr="008564DF">
        <w:rPr>
          <w:rFonts w:ascii="Times New Roman" w:hAnsi="Times New Roman" w:cs="Times New Roman"/>
          <w:sz w:val="28"/>
          <w:szCs w:val="28"/>
        </w:rPr>
        <w:t xml:space="preserve"> - бракосочетание работника - три рабочих дня; ( 0чел.) </w:t>
      </w:r>
    </w:p>
    <w:p w:rsidR="00245496" w:rsidRDefault="00245496" w:rsidP="00245496">
      <w:pPr>
        <w:rPr>
          <w:rFonts w:ascii="Times New Roman" w:hAnsi="Times New Roman" w:cs="Times New Roman"/>
          <w:sz w:val="28"/>
          <w:szCs w:val="28"/>
        </w:rPr>
      </w:pPr>
      <w:r w:rsidRPr="008564DF">
        <w:rPr>
          <w:rFonts w:ascii="Times New Roman" w:hAnsi="Times New Roman" w:cs="Times New Roman"/>
          <w:sz w:val="28"/>
          <w:szCs w:val="28"/>
        </w:rPr>
        <w:t>- бракосочетание детей ра</w:t>
      </w:r>
      <w:r>
        <w:rPr>
          <w:rFonts w:ascii="Times New Roman" w:hAnsi="Times New Roman" w:cs="Times New Roman"/>
          <w:sz w:val="28"/>
          <w:szCs w:val="28"/>
        </w:rPr>
        <w:t xml:space="preserve">ботника - один рабочий день; (  </w:t>
      </w:r>
      <w:r w:rsidRPr="008564DF">
        <w:rPr>
          <w:rFonts w:ascii="Times New Roman" w:hAnsi="Times New Roman" w:cs="Times New Roman"/>
          <w:sz w:val="28"/>
          <w:szCs w:val="28"/>
        </w:rPr>
        <w:t xml:space="preserve">чел.) </w:t>
      </w:r>
    </w:p>
    <w:p w:rsidR="00245496" w:rsidRDefault="00245496" w:rsidP="00245496">
      <w:pPr>
        <w:rPr>
          <w:rFonts w:ascii="Times New Roman" w:hAnsi="Times New Roman" w:cs="Times New Roman"/>
          <w:sz w:val="28"/>
          <w:szCs w:val="28"/>
        </w:rPr>
      </w:pPr>
      <w:r w:rsidRPr="008564DF">
        <w:rPr>
          <w:rFonts w:ascii="Times New Roman" w:hAnsi="Times New Roman" w:cs="Times New Roman"/>
          <w:sz w:val="28"/>
          <w:szCs w:val="28"/>
        </w:rPr>
        <w:t>- проводы детей: 1 класса в школу 1 сентября, 11 класса в день последнег</w:t>
      </w:r>
      <w:r>
        <w:rPr>
          <w:rFonts w:ascii="Times New Roman" w:hAnsi="Times New Roman" w:cs="Times New Roman"/>
          <w:sz w:val="28"/>
          <w:szCs w:val="28"/>
        </w:rPr>
        <w:t xml:space="preserve">о звонка – один рабочий день. ( </w:t>
      </w:r>
      <w:r w:rsidRPr="008564DF">
        <w:rPr>
          <w:rFonts w:ascii="Times New Roman" w:hAnsi="Times New Roman" w:cs="Times New Roman"/>
          <w:sz w:val="28"/>
          <w:szCs w:val="28"/>
        </w:rPr>
        <w:t>чел.)</w:t>
      </w:r>
    </w:p>
    <w:p w:rsidR="00245496" w:rsidRDefault="00245496" w:rsidP="00245496">
      <w:pPr>
        <w:rPr>
          <w:rFonts w:ascii="Times New Roman" w:hAnsi="Times New Roman" w:cs="Times New Roman"/>
          <w:sz w:val="28"/>
          <w:szCs w:val="28"/>
        </w:rPr>
      </w:pPr>
      <w:r w:rsidRPr="008564DF">
        <w:rPr>
          <w:rFonts w:ascii="Times New Roman" w:hAnsi="Times New Roman" w:cs="Times New Roman"/>
          <w:sz w:val="28"/>
          <w:szCs w:val="28"/>
        </w:rPr>
        <w:t>- при рож</w:t>
      </w:r>
      <w:r>
        <w:rPr>
          <w:rFonts w:ascii="Times New Roman" w:hAnsi="Times New Roman" w:cs="Times New Roman"/>
          <w:sz w:val="28"/>
          <w:szCs w:val="28"/>
        </w:rPr>
        <w:t>дении ребенка в семье (мужу) -   3</w:t>
      </w:r>
      <w:r w:rsidRPr="008564DF">
        <w:rPr>
          <w:rFonts w:ascii="Times New Roman" w:hAnsi="Times New Roman" w:cs="Times New Roman"/>
          <w:sz w:val="28"/>
          <w:szCs w:val="28"/>
        </w:rPr>
        <w:t xml:space="preserve"> рабочих дня; </w:t>
      </w:r>
    </w:p>
    <w:p w:rsidR="00245496" w:rsidRDefault="00245496" w:rsidP="00245496">
      <w:pPr>
        <w:rPr>
          <w:rFonts w:ascii="Times New Roman" w:hAnsi="Times New Roman" w:cs="Times New Roman"/>
          <w:sz w:val="28"/>
          <w:szCs w:val="28"/>
        </w:rPr>
      </w:pPr>
      <w:r w:rsidRPr="008564DF">
        <w:rPr>
          <w:rFonts w:ascii="Times New Roman" w:hAnsi="Times New Roman" w:cs="Times New Roman"/>
          <w:sz w:val="28"/>
          <w:szCs w:val="28"/>
        </w:rPr>
        <w:t xml:space="preserve"> - работникам, имеющим родителей в возрасте 80 лет и старше (чел.)</w:t>
      </w:r>
    </w:p>
    <w:p w:rsidR="00245496" w:rsidRDefault="00245496" w:rsidP="00245496">
      <w:pPr>
        <w:rPr>
          <w:rFonts w:ascii="Times New Roman" w:hAnsi="Times New Roman" w:cs="Times New Roman"/>
          <w:sz w:val="28"/>
          <w:szCs w:val="28"/>
        </w:rPr>
      </w:pPr>
      <w:r w:rsidRPr="008564DF">
        <w:rPr>
          <w:rFonts w:ascii="Times New Roman" w:hAnsi="Times New Roman" w:cs="Times New Roman"/>
          <w:sz w:val="28"/>
          <w:szCs w:val="28"/>
        </w:rPr>
        <w:t>- смерть детей, родителей, супруга</w:t>
      </w:r>
      <w:r>
        <w:rPr>
          <w:rFonts w:ascii="Times New Roman" w:hAnsi="Times New Roman" w:cs="Times New Roman"/>
          <w:sz w:val="28"/>
          <w:szCs w:val="28"/>
        </w:rPr>
        <w:t xml:space="preserve">, супруги - три рабочих дня; (   </w:t>
      </w:r>
      <w:r w:rsidRPr="008564DF">
        <w:rPr>
          <w:rFonts w:ascii="Times New Roman" w:hAnsi="Times New Roman" w:cs="Times New Roman"/>
          <w:sz w:val="28"/>
          <w:szCs w:val="28"/>
        </w:rPr>
        <w:t>чел.)</w:t>
      </w:r>
    </w:p>
    <w:p w:rsidR="00245496" w:rsidRDefault="00245496" w:rsidP="00245496">
      <w:pPr>
        <w:rPr>
          <w:rFonts w:ascii="Times New Roman" w:hAnsi="Times New Roman" w:cs="Times New Roman"/>
          <w:sz w:val="28"/>
          <w:szCs w:val="28"/>
        </w:rPr>
      </w:pPr>
      <w:r w:rsidRPr="008564DF">
        <w:rPr>
          <w:rFonts w:ascii="Times New Roman" w:hAnsi="Times New Roman" w:cs="Times New Roman"/>
          <w:sz w:val="28"/>
          <w:szCs w:val="28"/>
        </w:rPr>
        <w:t>- переезд на новое место жи</w:t>
      </w:r>
      <w:r>
        <w:rPr>
          <w:rFonts w:ascii="Times New Roman" w:hAnsi="Times New Roman" w:cs="Times New Roman"/>
          <w:sz w:val="28"/>
          <w:szCs w:val="28"/>
        </w:rPr>
        <w:t xml:space="preserve">тельства - два рабочих дня; (1 </w:t>
      </w:r>
      <w:r w:rsidRPr="008564DF">
        <w:rPr>
          <w:rFonts w:ascii="Times New Roman" w:hAnsi="Times New Roman" w:cs="Times New Roman"/>
          <w:sz w:val="28"/>
          <w:szCs w:val="28"/>
        </w:rPr>
        <w:t xml:space="preserve">чел.) </w:t>
      </w:r>
    </w:p>
    <w:p w:rsidR="00245496" w:rsidRDefault="00245496" w:rsidP="00245496">
      <w:pPr>
        <w:rPr>
          <w:rFonts w:ascii="Times New Roman" w:hAnsi="Times New Roman" w:cs="Times New Roman"/>
          <w:sz w:val="28"/>
          <w:szCs w:val="28"/>
        </w:rPr>
      </w:pPr>
      <w:r w:rsidRPr="008564DF">
        <w:rPr>
          <w:rFonts w:ascii="Times New Roman" w:hAnsi="Times New Roman" w:cs="Times New Roman"/>
          <w:sz w:val="28"/>
          <w:szCs w:val="28"/>
        </w:rPr>
        <w:t>- проводы сына на службу</w:t>
      </w:r>
      <w:r>
        <w:rPr>
          <w:rFonts w:ascii="Times New Roman" w:hAnsi="Times New Roman" w:cs="Times New Roman"/>
          <w:sz w:val="28"/>
          <w:szCs w:val="28"/>
        </w:rPr>
        <w:t xml:space="preserve"> в армию - один рабочий день –   </w:t>
      </w:r>
      <w:r w:rsidRPr="008564DF">
        <w:rPr>
          <w:rFonts w:ascii="Times New Roman" w:hAnsi="Times New Roman" w:cs="Times New Roman"/>
          <w:sz w:val="28"/>
          <w:szCs w:val="28"/>
        </w:rPr>
        <w:t xml:space="preserve"> чел.</w:t>
      </w:r>
    </w:p>
    <w:p w:rsidR="00245496" w:rsidRDefault="00245496" w:rsidP="00245496">
      <w:pPr>
        <w:rPr>
          <w:rFonts w:ascii="Times New Roman" w:hAnsi="Times New Roman" w:cs="Times New Roman"/>
          <w:sz w:val="28"/>
          <w:szCs w:val="28"/>
        </w:rPr>
      </w:pPr>
      <w:r w:rsidRPr="008564DF">
        <w:rPr>
          <w:rFonts w:ascii="Times New Roman" w:hAnsi="Times New Roman" w:cs="Times New Roman"/>
          <w:sz w:val="28"/>
          <w:szCs w:val="28"/>
        </w:rPr>
        <w:t xml:space="preserve"> По личному заявлению работникам учреждения, проработавшим в течение учебного года без листа нетрудоспособности, предоставляется дополнительный оплачиваемый отпуск в количестве 3 календарных дней, в 2024 году этой льгото</w:t>
      </w:r>
      <w:r>
        <w:rPr>
          <w:rFonts w:ascii="Times New Roman" w:hAnsi="Times New Roman" w:cs="Times New Roman"/>
          <w:sz w:val="28"/>
          <w:szCs w:val="28"/>
        </w:rPr>
        <w:t>й в нашем саду воспользовались  17 человек</w:t>
      </w:r>
      <w:r w:rsidRPr="008564DF">
        <w:rPr>
          <w:rFonts w:ascii="Times New Roman" w:hAnsi="Times New Roman" w:cs="Times New Roman"/>
          <w:sz w:val="28"/>
          <w:szCs w:val="28"/>
        </w:rPr>
        <w:t>.</w:t>
      </w:r>
    </w:p>
    <w:p w:rsidR="008564DF" w:rsidRPr="008564DF" w:rsidRDefault="00245496">
      <w:pPr>
        <w:rPr>
          <w:rFonts w:ascii="Times New Roman" w:hAnsi="Times New Roman" w:cs="Times New Roman"/>
          <w:sz w:val="28"/>
          <w:szCs w:val="28"/>
        </w:rPr>
      </w:pPr>
      <w:r w:rsidRPr="008564DF">
        <w:rPr>
          <w:rFonts w:ascii="Times New Roman" w:hAnsi="Times New Roman" w:cs="Times New Roman"/>
          <w:sz w:val="28"/>
          <w:szCs w:val="28"/>
        </w:rPr>
        <w:t xml:space="preserve"> Предоставляются дни (мамины дни) работникам - женщинам, имеющим детей в возрасте до 16 лет, полностью оплачиваемые. </w:t>
      </w:r>
      <w:r>
        <w:rPr>
          <w:rFonts w:ascii="Times New Roman" w:hAnsi="Times New Roman" w:cs="Times New Roman"/>
          <w:sz w:val="28"/>
          <w:szCs w:val="28"/>
        </w:rPr>
        <w:t>Этой льготой воспользовались - 11</w:t>
      </w:r>
      <w:r w:rsidRPr="008564DF">
        <w:rPr>
          <w:rFonts w:ascii="Times New Roman" w:hAnsi="Times New Roman" w:cs="Times New Roman"/>
          <w:sz w:val="28"/>
          <w:szCs w:val="28"/>
        </w:rPr>
        <w:t xml:space="preserve"> человек.</w:t>
      </w:r>
      <w:bookmarkStart w:id="0" w:name="_GoBack"/>
      <w:bookmarkEnd w:id="0"/>
    </w:p>
    <w:p w:rsidR="009E247F" w:rsidRDefault="008564DF">
      <w:pPr>
        <w:rPr>
          <w:rFonts w:ascii="Times New Roman" w:hAnsi="Times New Roman" w:cs="Times New Roman"/>
          <w:sz w:val="28"/>
          <w:szCs w:val="28"/>
        </w:rPr>
      </w:pPr>
      <w:r w:rsidRPr="008564DF">
        <w:rPr>
          <w:rFonts w:ascii="Times New Roman" w:hAnsi="Times New Roman" w:cs="Times New Roman"/>
          <w:sz w:val="28"/>
          <w:szCs w:val="28"/>
        </w:rPr>
        <w:t>Коллективный договор позволяет нам сохранять льготы и гарантии для наших работников до 2026 года включительно. Немного статистики:</w:t>
      </w:r>
      <w:r w:rsidR="00C572D1">
        <w:rPr>
          <w:rFonts w:ascii="Times New Roman" w:hAnsi="Times New Roman" w:cs="Times New Roman"/>
          <w:sz w:val="28"/>
          <w:szCs w:val="28"/>
        </w:rPr>
        <w:t xml:space="preserve"> наша организация насчитывает 53</w:t>
      </w:r>
      <w:r w:rsidRPr="008564DF">
        <w:rPr>
          <w:rFonts w:ascii="Times New Roman" w:hAnsi="Times New Roman" w:cs="Times New Roman"/>
          <w:sz w:val="28"/>
          <w:szCs w:val="28"/>
        </w:rPr>
        <w:t xml:space="preserve"> члена профсоюза. Охват проф</w:t>
      </w:r>
      <w:r w:rsidR="009E247F">
        <w:rPr>
          <w:rFonts w:ascii="Times New Roman" w:hAnsi="Times New Roman" w:cs="Times New Roman"/>
          <w:sz w:val="28"/>
          <w:szCs w:val="28"/>
        </w:rPr>
        <w:t>союзным членством составляет 90,5</w:t>
      </w:r>
      <w:r w:rsidRPr="008564DF">
        <w:rPr>
          <w:rFonts w:ascii="Times New Roman" w:hAnsi="Times New Roman" w:cs="Times New Roman"/>
          <w:sz w:val="28"/>
          <w:szCs w:val="28"/>
        </w:rPr>
        <w:t>%.Ежегодный мониторинг предоставления социальных льгот и гарантий работникам ДОУ, что члены профсоюза активно пользуются дополнительными мерами социальной поддержки, прописанными в коллективном договоре.</w:t>
      </w:r>
    </w:p>
    <w:p w:rsidR="009E247F" w:rsidRDefault="008564DF">
      <w:pPr>
        <w:rPr>
          <w:rFonts w:ascii="Times New Roman" w:hAnsi="Times New Roman" w:cs="Times New Roman"/>
          <w:sz w:val="28"/>
          <w:szCs w:val="28"/>
        </w:rPr>
      </w:pPr>
      <w:r w:rsidRPr="008564DF">
        <w:rPr>
          <w:rFonts w:ascii="Times New Roman" w:hAnsi="Times New Roman" w:cs="Times New Roman"/>
          <w:sz w:val="28"/>
          <w:szCs w:val="28"/>
        </w:rPr>
        <w:lastRenderedPageBreak/>
        <w:t xml:space="preserve"> Хочется обратить внимание на некоторые льготы, предоставляемые работникам, за счет средств муниципального бюджета и профсоюзной организации:</w:t>
      </w:r>
    </w:p>
    <w:p w:rsidR="009E247F" w:rsidRDefault="008564DF">
      <w:pPr>
        <w:rPr>
          <w:rFonts w:ascii="Times New Roman" w:hAnsi="Times New Roman" w:cs="Times New Roman"/>
          <w:sz w:val="28"/>
          <w:szCs w:val="28"/>
        </w:rPr>
      </w:pPr>
      <w:r w:rsidRPr="008564DF">
        <w:rPr>
          <w:rFonts w:ascii="Times New Roman" w:hAnsi="Times New Roman" w:cs="Times New Roman"/>
          <w:sz w:val="28"/>
          <w:szCs w:val="28"/>
        </w:rPr>
        <w:t xml:space="preserve"> - </w:t>
      </w:r>
      <w:r w:rsidR="009E247F">
        <w:rPr>
          <w:rFonts w:ascii="Times New Roman" w:hAnsi="Times New Roman" w:cs="Times New Roman"/>
          <w:i/>
          <w:sz w:val="28"/>
          <w:szCs w:val="28"/>
        </w:rPr>
        <w:t>____</w:t>
      </w:r>
      <w:r w:rsidRPr="008564DF">
        <w:rPr>
          <w:rFonts w:ascii="Times New Roman" w:hAnsi="Times New Roman" w:cs="Times New Roman"/>
          <w:sz w:val="28"/>
          <w:szCs w:val="28"/>
        </w:rPr>
        <w:t xml:space="preserve">детей сотрудников получили новогодние подарки за счет муниципального бюджета; </w:t>
      </w:r>
    </w:p>
    <w:p w:rsidR="009E247F" w:rsidRDefault="008564DF">
      <w:pPr>
        <w:rPr>
          <w:rFonts w:ascii="Times New Roman" w:hAnsi="Times New Roman" w:cs="Times New Roman"/>
          <w:sz w:val="28"/>
          <w:szCs w:val="28"/>
        </w:rPr>
      </w:pPr>
      <w:r w:rsidRPr="008564DF">
        <w:rPr>
          <w:rFonts w:ascii="Times New Roman" w:hAnsi="Times New Roman" w:cs="Times New Roman"/>
          <w:sz w:val="28"/>
          <w:szCs w:val="28"/>
        </w:rPr>
        <w:t>- по программе льготного обеспечения работников образования санаторнокурортными путевками отдохнули и поправили свое здоровье 1 работник</w:t>
      </w:r>
      <w:r w:rsidR="009E247F">
        <w:rPr>
          <w:rFonts w:ascii="Times New Roman" w:hAnsi="Times New Roman" w:cs="Times New Roman"/>
          <w:sz w:val="28"/>
          <w:szCs w:val="28"/>
        </w:rPr>
        <w:t xml:space="preserve"> 2</w:t>
      </w:r>
      <w:r w:rsidRPr="008564DF">
        <w:rPr>
          <w:rFonts w:ascii="Times New Roman" w:hAnsi="Times New Roman" w:cs="Times New Roman"/>
          <w:sz w:val="28"/>
          <w:szCs w:val="28"/>
        </w:rPr>
        <w:t>0% скидкой.</w:t>
      </w:r>
    </w:p>
    <w:p w:rsidR="009E247F" w:rsidRDefault="008564DF">
      <w:pPr>
        <w:rPr>
          <w:rFonts w:ascii="Times New Roman" w:hAnsi="Times New Roman" w:cs="Times New Roman"/>
          <w:sz w:val="28"/>
          <w:szCs w:val="28"/>
        </w:rPr>
      </w:pPr>
      <w:r w:rsidRPr="008564DF">
        <w:rPr>
          <w:rFonts w:ascii="Times New Roman" w:hAnsi="Times New Roman" w:cs="Times New Roman"/>
          <w:sz w:val="28"/>
          <w:szCs w:val="28"/>
        </w:rPr>
        <w:t xml:space="preserve">Согласно положения «О социальной поддержке членов профсоюза» члены профсоюза получили материальную помощь на лечение на сумму </w:t>
      </w:r>
      <w:r w:rsidR="009E247F">
        <w:rPr>
          <w:rFonts w:ascii="Times New Roman" w:hAnsi="Times New Roman" w:cs="Times New Roman"/>
          <w:i/>
          <w:sz w:val="28"/>
          <w:szCs w:val="28"/>
        </w:rPr>
        <w:t>______</w:t>
      </w:r>
      <w:r w:rsidRPr="008564DF">
        <w:rPr>
          <w:rFonts w:ascii="Times New Roman" w:hAnsi="Times New Roman" w:cs="Times New Roman"/>
          <w:sz w:val="28"/>
          <w:szCs w:val="28"/>
        </w:rPr>
        <w:t>рублей. Ежегодно первичной пр</w:t>
      </w:r>
      <w:r w:rsidR="009E247F">
        <w:rPr>
          <w:rFonts w:ascii="Times New Roman" w:hAnsi="Times New Roman" w:cs="Times New Roman"/>
          <w:sz w:val="28"/>
          <w:szCs w:val="28"/>
        </w:rPr>
        <w:t xml:space="preserve">офсоюзной организацией МБДОУ №30 </w:t>
      </w:r>
      <w:r w:rsidRPr="008564DF">
        <w:rPr>
          <w:rFonts w:ascii="Times New Roman" w:hAnsi="Times New Roman" w:cs="Times New Roman"/>
          <w:sz w:val="28"/>
          <w:szCs w:val="28"/>
        </w:rPr>
        <w:t>«</w:t>
      </w:r>
      <w:r w:rsidR="009E247F">
        <w:rPr>
          <w:rFonts w:ascii="Times New Roman" w:hAnsi="Times New Roman" w:cs="Times New Roman"/>
          <w:sz w:val="28"/>
          <w:szCs w:val="28"/>
        </w:rPr>
        <w:t>Белочка</w:t>
      </w:r>
      <w:r w:rsidRPr="008564DF">
        <w:rPr>
          <w:rFonts w:ascii="Times New Roman" w:hAnsi="Times New Roman" w:cs="Times New Roman"/>
          <w:sz w:val="28"/>
          <w:szCs w:val="28"/>
        </w:rPr>
        <w:t xml:space="preserve">» проводится мониторинг и анализ мер социальной поддержки членов профсоюза. За счет средств работодателя, в соответствии с коллективными договорами за отчетный период: </w:t>
      </w:r>
    </w:p>
    <w:p w:rsidR="009E247F" w:rsidRDefault="008564DF">
      <w:pPr>
        <w:rPr>
          <w:rFonts w:ascii="Times New Roman" w:hAnsi="Times New Roman" w:cs="Times New Roman"/>
          <w:sz w:val="28"/>
          <w:szCs w:val="28"/>
        </w:rPr>
      </w:pPr>
      <w:r w:rsidRPr="008564DF">
        <w:rPr>
          <w:rFonts w:ascii="Times New Roman" w:hAnsi="Times New Roman" w:cs="Times New Roman"/>
          <w:sz w:val="28"/>
          <w:szCs w:val="28"/>
        </w:rPr>
        <w:t xml:space="preserve">- </w:t>
      </w:r>
      <w:r w:rsidR="009E247F">
        <w:rPr>
          <w:rFonts w:ascii="Times New Roman" w:hAnsi="Times New Roman" w:cs="Times New Roman"/>
          <w:sz w:val="28"/>
          <w:szCs w:val="28"/>
        </w:rPr>
        <w:t>17</w:t>
      </w:r>
      <w:r w:rsidRPr="008564DF">
        <w:rPr>
          <w:rFonts w:ascii="Times New Roman" w:hAnsi="Times New Roman" w:cs="Times New Roman"/>
          <w:sz w:val="28"/>
          <w:szCs w:val="28"/>
        </w:rPr>
        <w:t xml:space="preserve"> работника получили 3 дополнительных дня к отпуску за работу в течение года без больничного листа; </w:t>
      </w:r>
    </w:p>
    <w:p w:rsidR="009E247F" w:rsidRDefault="008564DF">
      <w:pPr>
        <w:rPr>
          <w:rFonts w:ascii="Times New Roman" w:hAnsi="Times New Roman" w:cs="Times New Roman"/>
          <w:sz w:val="28"/>
          <w:szCs w:val="28"/>
        </w:rPr>
      </w:pPr>
      <w:r w:rsidRPr="008564DF">
        <w:rPr>
          <w:rFonts w:ascii="Times New Roman" w:hAnsi="Times New Roman" w:cs="Times New Roman"/>
          <w:sz w:val="28"/>
          <w:szCs w:val="28"/>
        </w:rPr>
        <w:t>- 3 работников образования воспользовались дополнительными днями отдыха по социальным причинам (юбилей, бракосочетание, похороны);</w:t>
      </w:r>
    </w:p>
    <w:p w:rsidR="009E247F" w:rsidRDefault="008564DF">
      <w:pPr>
        <w:rPr>
          <w:rFonts w:ascii="Times New Roman" w:hAnsi="Times New Roman" w:cs="Times New Roman"/>
          <w:sz w:val="28"/>
          <w:szCs w:val="28"/>
        </w:rPr>
      </w:pPr>
      <w:r w:rsidRPr="008564DF">
        <w:rPr>
          <w:rFonts w:ascii="Times New Roman" w:hAnsi="Times New Roman" w:cs="Times New Roman"/>
          <w:sz w:val="28"/>
          <w:szCs w:val="28"/>
        </w:rPr>
        <w:t xml:space="preserve"> - 1 сотрудник получает дополнительный отпуск за работу с вредными условиями труда; </w:t>
      </w:r>
    </w:p>
    <w:p w:rsidR="009E247F" w:rsidRDefault="008564DF">
      <w:pPr>
        <w:rPr>
          <w:rFonts w:ascii="Times New Roman" w:hAnsi="Times New Roman" w:cs="Times New Roman"/>
          <w:sz w:val="28"/>
          <w:szCs w:val="28"/>
        </w:rPr>
      </w:pPr>
      <w:r w:rsidRPr="008564DF">
        <w:rPr>
          <w:rFonts w:ascii="Times New Roman" w:hAnsi="Times New Roman" w:cs="Times New Roman"/>
          <w:sz w:val="28"/>
          <w:szCs w:val="28"/>
        </w:rPr>
        <w:t xml:space="preserve">- 2 работника получили дополнительный отпуск за ненормированный рабочий день; - 7 работников получили доплаты в связи с опасными </w:t>
      </w:r>
      <w:r w:rsidR="009E247F">
        <w:rPr>
          <w:rFonts w:ascii="Times New Roman" w:hAnsi="Times New Roman" w:cs="Times New Roman"/>
          <w:sz w:val="28"/>
          <w:szCs w:val="28"/>
        </w:rPr>
        <w:t>и вредными условиями труда; - 17</w:t>
      </w:r>
      <w:r w:rsidRPr="008564DF">
        <w:rPr>
          <w:rFonts w:ascii="Times New Roman" w:hAnsi="Times New Roman" w:cs="Times New Roman"/>
          <w:sz w:val="28"/>
          <w:szCs w:val="28"/>
        </w:rPr>
        <w:t xml:space="preserve"> работников взяли мамины дни по уходу за ребенком; </w:t>
      </w:r>
    </w:p>
    <w:p w:rsidR="009E247F" w:rsidRDefault="008564DF">
      <w:pPr>
        <w:rPr>
          <w:rFonts w:ascii="Times New Roman" w:hAnsi="Times New Roman" w:cs="Times New Roman"/>
          <w:sz w:val="28"/>
          <w:szCs w:val="28"/>
        </w:rPr>
      </w:pPr>
      <w:r w:rsidRPr="008564DF">
        <w:rPr>
          <w:rFonts w:ascii="Times New Roman" w:hAnsi="Times New Roman" w:cs="Times New Roman"/>
          <w:sz w:val="28"/>
          <w:szCs w:val="28"/>
        </w:rPr>
        <w:t>Для педагогов созданы необходимые условия для непрерывного профес</w:t>
      </w:r>
      <w:r w:rsidR="009E247F">
        <w:rPr>
          <w:rFonts w:ascii="Times New Roman" w:hAnsi="Times New Roman" w:cs="Times New Roman"/>
          <w:sz w:val="28"/>
          <w:szCs w:val="28"/>
        </w:rPr>
        <w:t>сионального развития, так в 2024</w:t>
      </w:r>
      <w:r w:rsidRPr="008564DF">
        <w:rPr>
          <w:rFonts w:ascii="Times New Roman" w:hAnsi="Times New Roman" w:cs="Times New Roman"/>
          <w:sz w:val="28"/>
          <w:szCs w:val="28"/>
        </w:rPr>
        <w:t xml:space="preserve"> году курсы повышения квалификации прошли </w:t>
      </w:r>
      <w:r w:rsidR="009E247F">
        <w:rPr>
          <w:rFonts w:ascii="Times New Roman" w:hAnsi="Times New Roman" w:cs="Times New Roman"/>
          <w:sz w:val="28"/>
          <w:szCs w:val="28"/>
        </w:rPr>
        <w:t>___</w:t>
      </w:r>
      <w:r w:rsidRPr="008564DF">
        <w:rPr>
          <w:rFonts w:ascii="Times New Roman" w:hAnsi="Times New Roman" w:cs="Times New Roman"/>
          <w:sz w:val="28"/>
          <w:szCs w:val="28"/>
        </w:rPr>
        <w:t xml:space="preserve">педагогов. Активно поддерживаются социальные проекты Рескома и городской профсоюзной организации, которые реализуются с 2017 года. В городской профсоюзной организацией открыт проект «Карусель». За отчетный период аттракционы Парка культуры и отдыха посетили 1 ребенок членов профсоюза. </w:t>
      </w:r>
    </w:p>
    <w:p w:rsidR="009E247F" w:rsidRDefault="008564DF">
      <w:pPr>
        <w:rPr>
          <w:rFonts w:ascii="Times New Roman" w:hAnsi="Times New Roman" w:cs="Times New Roman"/>
          <w:sz w:val="28"/>
          <w:szCs w:val="28"/>
        </w:rPr>
      </w:pPr>
      <w:r w:rsidRPr="008564DF">
        <w:rPr>
          <w:rFonts w:ascii="Times New Roman" w:hAnsi="Times New Roman" w:cs="Times New Roman"/>
          <w:sz w:val="28"/>
          <w:szCs w:val="28"/>
        </w:rPr>
        <w:t>Пристальное внимание уделяется на организацию городских мероприятий, таких как:</w:t>
      </w:r>
    </w:p>
    <w:p w:rsidR="009E247F" w:rsidRDefault="008564DF">
      <w:pPr>
        <w:rPr>
          <w:rFonts w:ascii="Times New Roman" w:hAnsi="Times New Roman" w:cs="Times New Roman"/>
          <w:sz w:val="28"/>
          <w:szCs w:val="28"/>
        </w:rPr>
      </w:pPr>
      <w:r w:rsidRPr="008564DF">
        <w:rPr>
          <w:rFonts w:ascii="Times New Roman" w:hAnsi="Times New Roman" w:cs="Times New Roman"/>
          <w:sz w:val="28"/>
          <w:szCs w:val="28"/>
        </w:rPr>
        <w:t xml:space="preserve"> - городская акция «Помоги собраться в школу»: накануне учебного года 5 первоклассников - детей сотрудников нашего ДОУ получили школьные наборы на сумму более 3742,5 рублей;</w:t>
      </w:r>
    </w:p>
    <w:p w:rsidR="009E247F" w:rsidRDefault="008564DF">
      <w:pPr>
        <w:rPr>
          <w:rFonts w:ascii="Times New Roman" w:hAnsi="Times New Roman" w:cs="Times New Roman"/>
          <w:sz w:val="28"/>
          <w:szCs w:val="28"/>
        </w:rPr>
      </w:pPr>
      <w:r w:rsidRPr="008564DF">
        <w:rPr>
          <w:rFonts w:ascii="Times New Roman" w:hAnsi="Times New Roman" w:cs="Times New Roman"/>
          <w:sz w:val="28"/>
          <w:szCs w:val="28"/>
        </w:rPr>
        <w:lastRenderedPageBreak/>
        <w:t xml:space="preserve"> - в рамках Дня старшего поколения была организована встреча с ветеранами–пенсионерами. </w:t>
      </w:r>
      <w:r w:rsidR="009E247F">
        <w:rPr>
          <w:rFonts w:ascii="Times New Roman" w:hAnsi="Times New Roman" w:cs="Times New Roman"/>
          <w:sz w:val="28"/>
          <w:szCs w:val="28"/>
        </w:rPr>
        <w:t xml:space="preserve">Всем коллективом отпраздновали 50летие нашего детского сада. </w:t>
      </w:r>
      <w:r w:rsidRPr="008564DF">
        <w:rPr>
          <w:rFonts w:ascii="Times New Roman" w:hAnsi="Times New Roman" w:cs="Times New Roman"/>
          <w:sz w:val="28"/>
          <w:szCs w:val="28"/>
        </w:rPr>
        <w:t>Помощником в информировании членов профсоюзной организации является раздел «ПРОФКОМ» на сайте нашего ДОУ и профсоюзный уголок, где можно ознакомиться с информацией Набережно - Челнинской территориальной организации Профессионального союза работников народного образования и науки РФ в Татарстанеи профсоюзного комитета ДОУ.</w:t>
      </w:r>
    </w:p>
    <w:p w:rsidR="008564DF" w:rsidRPr="008564DF" w:rsidRDefault="008564DF">
      <w:pPr>
        <w:rPr>
          <w:rFonts w:ascii="Times New Roman" w:hAnsi="Times New Roman" w:cs="Times New Roman"/>
          <w:sz w:val="28"/>
          <w:szCs w:val="28"/>
        </w:rPr>
      </w:pPr>
      <w:r w:rsidRPr="008564DF">
        <w:rPr>
          <w:rFonts w:ascii="Times New Roman" w:hAnsi="Times New Roman" w:cs="Times New Roman"/>
          <w:sz w:val="28"/>
          <w:szCs w:val="28"/>
        </w:rPr>
        <w:t xml:space="preserve"> Н</w:t>
      </w:r>
      <w:r w:rsidR="009E247F">
        <w:rPr>
          <w:rFonts w:ascii="Times New Roman" w:hAnsi="Times New Roman" w:cs="Times New Roman"/>
          <w:sz w:val="28"/>
          <w:szCs w:val="28"/>
        </w:rPr>
        <w:t>а первое и второе полугодие 2024</w:t>
      </w:r>
      <w:r w:rsidRPr="008564DF">
        <w:rPr>
          <w:rFonts w:ascii="Times New Roman" w:hAnsi="Times New Roman" w:cs="Times New Roman"/>
          <w:sz w:val="28"/>
          <w:szCs w:val="28"/>
        </w:rPr>
        <w:t xml:space="preserve"> г были выписаны газеты "Мой профсоюз", «Новое слово» которые являются доступным средством информации для сотрудников детского сада. За отчетный период сотрудники ДОУ участвовали во всех спортивных соревнованиях, проводимых по линии управления образования. Сотрудники ДОУ принимают активное участие в соревнованиях «Лыжня России», «Кросс наций», плавание, </w:t>
      </w:r>
      <w:r w:rsidR="009E247F">
        <w:rPr>
          <w:rFonts w:ascii="Times New Roman" w:hAnsi="Times New Roman" w:cs="Times New Roman"/>
          <w:sz w:val="28"/>
          <w:szCs w:val="28"/>
        </w:rPr>
        <w:t>настольный теннис</w:t>
      </w:r>
      <w:r w:rsidRPr="008564DF">
        <w:rPr>
          <w:rFonts w:ascii="Times New Roman" w:hAnsi="Times New Roman" w:cs="Times New Roman"/>
          <w:sz w:val="28"/>
          <w:szCs w:val="28"/>
        </w:rPr>
        <w:t>. Занятия спортом помогают сплотить коллектив, являются средством оздоровления сотрудников. Администрация и профсоюзный комитет уделяют серьезное внимание культурно-массовой работе в нашем коллективе. Раскрытию творческих способностей сотрудников способствуют проводимые мероприятия: празднование дня Дошкольного работника, дня Старшего поколения, чествование юбиляров и поздравление ветеранов с праздничными датами. Такие мероприятия не обходятся без подарков. У профсоюзного комитета есть над чем работать. В перспективе - новые проекты по мотивации вступления в профсоюз, культурно- массовой и спортивно- оздоровительной работе, развитии информационной политики и социального партнерства. В заключение хочется сказать, что, только объединив наши усилия и возможности, мы сможем реально добиться результатов по защите прав и социальных гарантий работников. Мы понимаем, что эффективность профсоюзной работы зависит не только от деятельности членов профсоюзного комитета, активной жизненной позиции каждого члена профсоюза, но и от взаимодействия и партнерства с администрацией ДОУ</w:t>
      </w:r>
      <w:r w:rsidR="009E247F">
        <w:rPr>
          <w:rFonts w:ascii="Times New Roman" w:hAnsi="Times New Roman" w:cs="Times New Roman"/>
          <w:sz w:val="28"/>
          <w:szCs w:val="28"/>
        </w:rPr>
        <w:t>.</w:t>
      </w:r>
    </w:p>
    <w:sectPr w:rsidR="008564DF" w:rsidRPr="008564DF" w:rsidSect="00980949">
      <w:pgSz w:w="11906" w:h="16838"/>
      <w:pgMar w:top="709" w:right="850" w:bottom="1134"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D961C3"/>
    <w:rsid w:val="00032168"/>
    <w:rsid w:val="00245496"/>
    <w:rsid w:val="00290AE3"/>
    <w:rsid w:val="004108D0"/>
    <w:rsid w:val="004E28A7"/>
    <w:rsid w:val="00652319"/>
    <w:rsid w:val="00707B31"/>
    <w:rsid w:val="007853B9"/>
    <w:rsid w:val="007D2109"/>
    <w:rsid w:val="008564DF"/>
    <w:rsid w:val="00863047"/>
    <w:rsid w:val="00980949"/>
    <w:rsid w:val="009E247F"/>
    <w:rsid w:val="00C572D1"/>
    <w:rsid w:val="00CC04F5"/>
    <w:rsid w:val="00D961C3"/>
    <w:rsid w:val="00E56CAF"/>
    <w:rsid w:val="00F8296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7B3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65576695">
      <w:bodyDiv w:val="1"/>
      <w:marLeft w:val="0"/>
      <w:marRight w:val="0"/>
      <w:marTop w:val="0"/>
      <w:marBottom w:val="0"/>
      <w:divBdr>
        <w:top w:val="none" w:sz="0" w:space="0" w:color="auto"/>
        <w:left w:val="none" w:sz="0" w:space="0" w:color="auto"/>
        <w:bottom w:val="none" w:sz="0" w:space="0" w:color="auto"/>
        <w:right w:val="none" w:sz="0" w:space="0" w:color="auto"/>
      </w:divBdr>
    </w:div>
    <w:div w:id="951011619">
      <w:bodyDiv w:val="1"/>
      <w:marLeft w:val="0"/>
      <w:marRight w:val="0"/>
      <w:marTop w:val="0"/>
      <w:marBottom w:val="0"/>
      <w:divBdr>
        <w:top w:val="none" w:sz="0" w:space="0" w:color="auto"/>
        <w:left w:val="none" w:sz="0" w:space="0" w:color="auto"/>
        <w:bottom w:val="none" w:sz="0" w:space="0" w:color="auto"/>
        <w:right w:val="none" w:sz="0" w:space="0" w:color="auto"/>
      </w:divBdr>
    </w:div>
    <w:div w:id="1502042071">
      <w:bodyDiv w:val="1"/>
      <w:marLeft w:val="0"/>
      <w:marRight w:val="0"/>
      <w:marTop w:val="0"/>
      <w:marBottom w:val="0"/>
      <w:divBdr>
        <w:top w:val="none" w:sz="0" w:space="0" w:color="auto"/>
        <w:left w:val="none" w:sz="0" w:space="0" w:color="auto"/>
        <w:bottom w:val="none" w:sz="0" w:space="0" w:color="auto"/>
        <w:right w:val="none" w:sz="0" w:space="0" w:color="auto"/>
      </w:divBdr>
    </w:div>
    <w:div w:id="1922256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6A0CB7-00E8-4068-901D-DB911C698A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3176</Words>
  <Characters>18107</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21241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dc:creator>
  <cp:lastModifiedBy>Сад №30</cp:lastModifiedBy>
  <cp:revision>2</cp:revision>
  <dcterms:created xsi:type="dcterms:W3CDTF">2025-08-13T07:06:00Z</dcterms:created>
  <dcterms:modified xsi:type="dcterms:W3CDTF">2025-08-13T07:06:00Z</dcterms:modified>
</cp:coreProperties>
</file>